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Vereins-Onboarding und Freigabe</w:t>
      </w:r>
    </w:p>
    <w:p>
      <w:pPr>
        <w:spacing w:after="280"/>
      </w:pPr>
      <w:r>
        <w:rPr>
          <w:rFonts w:ascii="Calibri" w:hAnsi="Calibri"/>
          <w:color w:val="5A626C"/>
          <w:sz w:val="26"/>
        </w:rPr>
        <w:t>Checkliste vor Aktivierung eines Vereins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Produkt</w:t>
            </w:r>
          </w:p>
        </w:tc>
        <w:tc>
          <w:tcPr>
            <w:tcW w:type="dxa" w:w="7560"/>
            <w:vAlign w:val="center"/>
          </w:tcPr>
          <w:p>
            <w:r>
              <w:t>TeamSet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Stand</w:t>
            </w:r>
          </w:p>
        </w:tc>
        <w:tc>
          <w:tcPr>
            <w:tcW w:type="dxa" w:w="7560"/>
            <w:vAlign w:val="center"/>
          </w:tcPr>
          <w:p>
            <w:r>
              <w:t>24.08.2026</w:t>
            </w:r>
          </w:p>
        </w:tc>
      </w:tr>
      <w:tr>
        <w:tc>
          <w:tcPr>
            <w:tcW w:type="dxa" w:w="1800"/>
            <w:shd w:fill="F2F4F7"/>
            <w:vAlign w:val="center"/>
          </w:tcPr>
          <w:p>
            <w:r>
              <w:rPr>
                <w:b/>
              </w:rPr>
              <w:t>Verantwortlich</w:t>
            </w:r>
          </w:p>
        </w:tc>
        <w:tc>
          <w:tcPr>
            <w:tcW w:type="dxa" w:w="7560"/>
            <w:vAlign w:val="center"/>
          </w:tcPr>
          <w:p>
            <w:r>
              <w:t>Marcos Caprile Santos, handelnd unter MinutMate</w:t>
            </w:r>
          </w:p>
        </w:tc>
      </w:tr>
    </w:tbl>
    <w:p/>
    <w:p>
      <w:pPr>
        <w:pStyle w:val="Heading1"/>
      </w:pPr>
      <w:r>
        <w:t>Verein</w:t>
      </w:r>
    </w:p>
    <w:p>
      <w:r>
        <w:t>Name: ____________________________________  Verantwortlicher Admin: ____________________________________</w:t>
        <w:br/>
        <w:t>Datenschutz-/Jugendkontakt: __________________________  Startdatum: __________________</w:t>
      </w:r>
    </w:p>
    <w:p>
      <w:pPr>
        <w:pStyle w:val="Heading1"/>
      </w:pPr>
      <w:r>
        <w:t>Freigabekriterien</w:t>
      </w:r>
    </w:p>
    <w:p>
      <w:pPr>
        <w:pStyle w:val="ListBullet"/>
        <w:spacing w:after="160"/>
        <w:ind w:left="720" w:hanging="360"/>
      </w:pPr>
      <w:r>
        <w:t>Adminidentität und Vertretungsbefugnis geprüft.</w:t>
      </w:r>
    </w:p>
    <w:p>
      <w:pPr>
        <w:pStyle w:val="ListBullet"/>
        <w:spacing w:after="160"/>
        <w:ind w:left="720" w:hanging="360"/>
      </w:pPr>
      <w:r>
        <w:t>Nutzungszweck, Mitgliederkreis, Minderjährigen- und Elternkontaktmodell festgelegt.</w:t>
      </w:r>
    </w:p>
    <w:p>
      <w:pPr>
        <w:pStyle w:val="ListBullet"/>
        <w:spacing w:after="160"/>
        <w:ind w:left="720" w:hanging="360"/>
      </w:pPr>
      <w:r>
        <w:t>Rollen, Telefonnummernsichtbarkeit, Bilder und private Absagegründe erklärt.</w:t>
      </w:r>
    </w:p>
    <w:p>
      <w:pPr>
        <w:pStyle w:val="ListBullet"/>
        <w:spacing w:after="160"/>
        <w:ind w:left="720" w:hanging="360"/>
      </w:pPr>
      <w:r>
        <w:t>Datenschutzerklärung, Nutzungsbedingungen, AVV/TOMs und Dienstleisterliste bereitgestellt.</w:t>
      </w:r>
    </w:p>
    <w:p>
      <w:pPr>
        <w:pStyle w:val="ListBullet"/>
        <w:spacing w:after="160"/>
        <w:ind w:left="720" w:hanging="360"/>
      </w:pPr>
      <w:r>
        <w:t>Einladungsweg und Datenminimierung geprüft; keine unnötigen Gesundheits- oder Leistungsdaten.</w:t>
      </w:r>
    </w:p>
    <w:p>
      <w:pPr>
        <w:pStyle w:val="ListBullet"/>
        <w:spacing w:after="160"/>
        <w:ind w:left="720" w:hanging="360"/>
      </w:pPr>
      <w:r>
        <w:t>Austritt, Accountlöschung, Export, Vorfall- und Supportwege benannt.</w:t>
      </w:r>
    </w:p>
    <w:p>
      <w:pPr>
        <w:pStyle w:val="ListBullet"/>
        <w:spacing w:after="160"/>
        <w:ind w:left="720" w:hanging="360"/>
      </w:pPr>
      <w:r>
        <w:t>DSFA-Vorprüfung dokumentiert; erforderliche Freigaben eingeholt.</w:t>
      </w:r>
    </w:p>
    <w:p>
      <w:pPr>
        <w:pStyle w:val="Heading1"/>
      </w:pPr>
      <w:r>
        <w:t>Freigabe</w:t>
      </w:r>
    </w:p>
    <w:p>
      <w:r>
        <w:t>Freigabe durch Verein: ______________________________  Datum: ______________</w:t>
        <w:br/>
        <w:t>Freigabe MinutMate: _________________________________  Datum: 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A626C"/>
        <w:sz w:val="17"/>
      </w:rPr>
      <w:t>MinutMate · TeamSet · kontrollierte Fassung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5A626C"/>
        <w:sz w:val="18"/>
      </w:rPr>
      <w:t>TeamSet | Vereins-Onboarding und Freigabe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Vereins-Onboarding und Freigabe</dc:title>
  <dc:subject>TeamSet Datenschutz-, Sicherheits- und Vertragsunterlagen</dc:subject>
  <dc:creator>MinutMate</dc:creator>
  <cp:keywords>TeamSet, DSGVO, Verein, Datenschutz, 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